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5F" w:rsidRDefault="00B00F5F" w:rsidP="00546A83"/>
    <w:p w:rsidR="00A72F2E" w:rsidRDefault="00A72F2E" w:rsidP="00546A83"/>
    <w:p w:rsidR="00A1628F" w:rsidRDefault="00A72F2E" w:rsidP="00A72F2E">
      <w:pPr>
        <w:jc w:val="center"/>
        <w:rPr>
          <w:b/>
        </w:rPr>
      </w:pPr>
      <w:r w:rsidRPr="00A72F2E">
        <w:rPr>
          <w:b/>
        </w:rPr>
        <w:t>HOLIDAY CHEER LIST</w:t>
      </w:r>
      <w:r w:rsidR="0078213D">
        <w:rPr>
          <w:b/>
        </w:rPr>
        <w:t xml:space="preserve"> </w:t>
      </w:r>
    </w:p>
    <w:p w:rsidR="00A72F2E" w:rsidRPr="00A72F2E" w:rsidRDefault="00A1628F" w:rsidP="00A72F2E">
      <w:pPr>
        <w:jc w:val="center"/>
        <w:rPr>
          <w:b/>
        </w:rPr>
      </w:pPr>
      <w:r>
        <w:rPr>
          <w:b/>
        </w:rPr>
        <w:t xml:space="preserve">QUESTION </w:t>
      </w:r>
      <w:r w:rsidR="0078213D">
        <w:rPr>
          <w:b/>
        </w:rPr>
        <w:t xml:space="preserve">TEMPLATE </w:t>
      </w:r>
    </w:p>
    <w:p w:rsidR="00A72F2E" w:rsidRDefault="00A72F2E" w:rsidP="00546A83"/>
    <w:p w:rsidR="00A1628F" w:rsidRDefault="00A1628F" w:rsidP="00A72F2E"/>
    <w:p w:rsidR="00A72F2E" w:rsidRDefault="00A72F2E" w:rsidP="00A72F2E">
      <w:r>
        <w:t>Name of Agency</w:t>
      </w:r>
      <w:r w:rsidR="0078213D">
        <w:t xml:space="preserve"> or Group</w:t>
      </w:r>
      <w:r>
        <w:t xml:space="preserve">: </w:t>
      </w:r>
    </w:p>
    <w:p w:rsidR="0078213D" w:rsidRDefault="0078213D" w:rsidP="00A72F2E">
      <w:r>
        <w:t>Address:</w:t>
      </w:r>
    </w:p>
    <w:p w:rsidR="0078213D" w:rsidRDefault="0078213D" w:rsidP="00A72F2E">
      <w:r>
        <w:t>Phone Number:</w:t>
      </w:r>
    </w:p>
    <w:p w:rsidR="0078213D" w:rsidRDefault="0078213D" w:rsidP="00A72F2E">
      <w:r>
        <w:t>Email:</w:t>
      </w:r>
    </w:p>
    <w:p w:rsidR="0078213D" w:rsidRDefault="0078213D" w:rsidP="00A72F2E">
      <w:r>
        <w:t>Website/Social Media:</w:t>
      </w:r>
    </w:p>
    <w:p w:rsidR="0078213D" w:rsidRDefault="0078213D" w:rsidP="00A72F2E"/>
    <w:p w:rsidR="0078213D" w:rsidRDefault="0078213D" w:rsidP="00A72F2E">
      <w:r>
        <w:t>Holiday Program Name:</w:t>
      </w:r>
    </w:p>
    <w:p w:rsidR="00023DA4" w:rsidRDefault="00023DA4" w:rsidP="00A72F2E">
      <w:r>
        <w:t>Date:</w:t>
      </w:r>
    </w:p>
    <w:p w:rsidR="0078213D" w:rsidRDefault="0078213D" w:rsidP="00A72F2E">
      <w:r>
        <w:t>Contact Person:</w:t>
      </w:r>
    </w:p>
    <w:p w:rsidR="0078213D" w:rsidRDefault="0078213D" w:rsidP="00A72F2E">
      <w:r>
        <w:t>Title:</w:t>
      </w:r>
    </w:p>
    <w:p w:rsidR="0078213D" w:rsidRDefault="0078213D" w:rsidP="00A72F2E">
      <w:r>
        <w:t>Phone Number:</w:t>
      </w:r>
    </w:p>
    <w:p w:rsidR="0078213D" w:rsidRDefault="0078213D" w:rsidP="00A72F2E">
      <w:r>
        <w:t>Email:</w:t>
      </w:r>
    </w:p>
    <w:p w:rsidR="0078213D" w:rsidRDefault="0078213D" w:rsidP="00A72F2E">
      <w:r>
        <w:t xml:space="preserve">Website/Social Media: </w:t>
      </w:r>
    </w:p>
    <w:p w:rsidR="0078213D" w:rsidRDefault="0078213D" w:rsidP="00A72F2E"/>
    <w:p w:rsidR="0078213D" w:rsidRDefault="0078213D" w:rsidP="00A72F2E">
      <w:r>
        <w:t>Description of Program or Service offered:</w:t>
      </w:r>
    </w:p>
    <w:p w:rsidR="0078213D" w:rsidRDefault="0078213D" w:rsidP="00A72F2E"/>
    <w:p w:rsidR="0078213D" w:rsidRDefault="0078213D" w:rsidP="00A72F2E"/>
    <w:p w:rsidR="00023DA4" w:rsidRDefault="00023DA4" w:rsidP="00A72F2E"/>
    <w:p w:rsidR="00023DA4" w:rsidRDefault="00023DA4" w:rsidP="00A72F2E"/>
    <w:p w:rsidR="0078213D" w:rsidRDefault="0078213D" w:rsidP="00A72F2E">
      <w:r>
        <w:t>Eligibility:</w:t>
      </w:r>
    </w:p>
    <w:p w:rsidR="00A1628F" w:rsidRDefault="00A1628F" w:rsidP="00A72F2E"/>
    <w:p w:rsidR="00A1628F" w:rsidRDefault="00A1628F" w:rsidP="00A72F2E"/>
    <w:p w:rsidR="00A1628F" w:rsidRDefault="00A1628F" w:rsidP="00A72F2E"/>
    <w:p w:rsidR="00A1628F" w:rsidRDefault="00A1628F" w:rsidP="00A1628F">
      <w:r>
        <w:t>How to Apply:</w:t>
      </w:r>
    </w:p>
    <w:p w:rsidR="0078213D" w:rsidRDefault="0078213D" w:rsidP="0078213D">
      <w:r>
        <w:t>Deadline to Apply:</w:t>
      </w:r>
    </w:p>
    <w:p w:rsidR="0078213D" w:rsidRDefault="0078213D" w:rsidP="0078213D"/>
    <w:p w:rsidR="0078213D" w:rsidRDefault="0078213D" w:rsidP="0078213D">
      <w:r>
        <w:t>Do you require volunteers?</w:t>
      </w:r>
    </w:p>
    <w:p w:rsidR="0078213D" w:rsidRDefault="0078213D" w:rsidP="0078213D">
      <w:r>
        <w:t>How many?</w:t>
      </w:r>
    </w:p>
    <w:p w:rsidR="0078213D" w:rsidRDefault="0078213D" w:rsidP="0078213D">
      <w:r>
        <w:t>Please list volunteer positions:</w:t>
      </w:r>
    </w:p>
    <w:p w:rsidR="0078213D" w:rsidRDefault="0078213D" w:rsidP="0078213D">
      <w:r>
        <w:t>Are Criminal Record Checks or Vulnerable Sector Checks required?</w:t>
      </w:r>
    </w:p>
    <w:p w:rsidR="0078213D" w:rsidRDefault="0078213D" w:rsidP="0078213D">
      <w:r>
        <w:t>How to apply:</w:t>
      </w:r>
    </w:p>
    <w:p w:rsidR="0078213D" w:rsidRDefault="0078213D" w:rsidP="0078213D"/>
    <w:p w:rsidR="0078213D" w:rsidRDefault="0078213D" w:rsidP="0078213D">
      <w:r>
        <w:t xml:space="preserve">Volunteer Contact Person: </w:t>
      </w:r>
    </w:p>
    <w:p w:rsidR="0078213D" w:rsidRDefault="0078213D" w:rsidP="0078213D">
      <w:r>
        <w:t>Phone:</w:t>
      </w:r>
    </w:p>
    <w:p w:rsidR="0078213D" w:rsidRDefault="0078213D" w:rsidP="0078213D">
      <w:r>
        <w:t>Email:</w:t>
      </w:r>
    </w:p>
    <w:p w:rsidR="0078213D" w:rsidRDefault="0078213D" w:rsidP="0078213D"/>
    <w:p w:rsidR="0078213D" w:rsidRDefault="0078213D" w:rsidP="00A72F2E"/>
    <w:p w:rsidR="0078213D" w:rsidRDefault="0078213D" w:rsidP="00A72F2E"/>
    <w:p w:rsidR="0078213D" w:rsidRDefault="0078213D" w:rsidP="00A72F2E"/>
    <w:p w:rsidR="00A72F2E" w:rsidRDefault="00A72F2E" w:rsidP="00A72F2E">
      <w:r>
        <w:lastRenderedPageBreak/>
        <w:t xml:space="preserve"> </w:t>
      </w:r>
    </w:p>
    <w:p w:rsidR="006A06C4" w:rsidRDefault="00E20D8F" w:rsidP="00546A83">
      <w:r>
        <w:t xml:space="preserve">Thank you for taking the time to fill out this quick form. </w:t>
      </w:r>
      <w:r w:rsidR="00181B31">
        <w:t>By fill</w:t>
      </w:r>
      <w:r>
        <w:t>ing</w:t>
      </w:r>
      <w:r w:rsidR="00181B31">
        <w:t xml:space="preserve"> out this form you are providing essential information that is needed by our community. Information Orillia will ensure that this i</w:t>
      </w:r>
      <w:r w:rsidR="007B00E3">
        <w:t>nformation is delivered to the community and other service partners. Also this is a great opportunity to attract your volunteers in a timely fashion for the festive season.</w:t>
      </w:r>
    </w:p>
    <w:p w:rsidR="007B00E3" w:rsidRDefault="007B00E3" w:rsidP="00546A83">
      <w:r>
        <w:t xml:space="preserve">Please </w:t>
      </w:r>
      <w:r w:rsidR="00E20D8F">
        <w:t>submit the completed form</w:t>
      </w:r>
      <w:r w:rsidR="00C132C6">
        <w:t xml:space="preserve"> by November the 17</w:t>
      </w:r>
      <w:r w:rsidR="00C132C6" w:rsidRPr="00C132C6">
        <w:rPr>
          <w:vertAlign w:val="superscript"/>
        </w:rPr>
        <w:t>th</w:t>
      </w:r>
      <w:r w:rsidR="00C132C6">
        <w:t>, 2014. Thank you!</w:t>
      </w:r>
    </w:p>
    <w:p w:rsidR="006A06C4" w:rsidRPr="00546A83" w:rsidRDefault="006A06C4" w:rsidP="00546A83"/>
    <w:sectPr w:rsidR="006A06C4" w:rsidRPr="00546A83" w:rsidSect="00765427">
      <w:headerReference w:type="default" r:id="rId8"/>
      <w:footerReference w:type="default" r:id="rId9"/>
      <w:pgSz w:w="12240" w:h="15840"/>
      <w:pgMar w:top="1440" w:right="9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41A" w:rsidRDefault="003B541A" w:rsidP="00765427">
      <w:r>
        <w:separator/>
      </w:r>
    </w:p>
  </w:endnote>
  <w:endnote w:type="continuationSeparator" w:id="0">
    <w:p w:rsidR="003B541A" w:rsidRDefault="003B541A" w:rsidP="0076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45" w:rsidRDefault="00C86302">
    <w:pPr>
      <w:pStyle w:val="Footer"/>
    </w:pPr>
    <w:r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-42.55pt;margin-top:6.85pt;width:612pt;height:28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" filled="f" stroked="f">
          <v:textbox>
            <w:txbxContent>
              <w:p w:rsidR="00755745" w:rsidRPr="00755745" w:rsidRDefault="00755745" w:rsidP="00755745">
                <w:pPr>
                  <w:jc w:val="center"/>
                  <w:rPr>
                    <w:i/>
                    <w:color w:val="365F91" w:themeColor="accent1" w:themeShade="BF"/>
                  </w:rPr>
                </w:pPr>
                <w:r w:rsidRPr="00755745">
                  <w:rPr>
                    <w:i/>
                    <w:color w:val="365F91" w:themeColor="accent1" w:themeShade="BF"/>
                  </w:rPr>
                  <w:t xml:space="preserve">Your community information, referral and volunteer service centre </w:t>
                </w:r>
                <w:r>
                  <w:rPr>
                    <w:i/>
                    <w:color w:val="365F91" w:themeColor="accent1" w:themeShade="BF"/>
                  </w:rPr>
                  <w:t xml:space="preserve"> </w:t>
                </w:r>
                <w:r w:rsidRPr="00755745">
                  <w:rPr>
                    <w:color w:val="365F91" w:themeColor="accent1" w:themeShade="BF"/>
                  </w:rPr>
                  <w:t xml:space="preserve"> •</w:t>
                </w:r>
                <w:r>
                  <w:rPr>
                    <w:i/>
                    <w:color w:val="365F91" w:themeColor="accent1" w:themeShade="BF"/>
                  </w:rPr>
                  <w:t xml:space="preserve">   </w:t>
                </w:r>
                <w:r w:rsidRPr="00755745">
                  <w:rPr>
                    <w:i/>
                    <w:color w:val="365F91" w:themeColor="accent1" w:themeShade="BF"/>
                  </w:rPr>
                  <w:t>Connecting people with services since 1969</w:t>
                </w:r>
              </w:p>
              <w:p w:rsidR="00755745" w:rsidRPr="0063238C" w:rsidRDefault="00755745" w:rsidP="00755745">
                <w:pPr>
                  <w:jc w:val="center"/>
                  <w:rPr>
                    <w:b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en-CA"/>
      </w:rPr>
      <w:pict>
        <v:line id="Straight Connector 7" o:spid="_x0000_s4097" style="position:absolute;z-index:251669504;visibility:visible" from="-9.55pt,5.75pt" to="538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" strokecolor="#365f91 [2404]" strokeweight="1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41A" w:rsidRDefault="003B541A" w:rsidP="00765427">
      <w:r>
        <w:separator/>
      </w:r>
    </w:p>
  </w:footnote>
  <w:footnote w:type="continuationSeparator" w:id="0">
    <w:p w:rsidR="003B541A" w:rsidRDefault="003B541A" w:rsidP="00765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8C" w:rsidRDefault="00C86302" w:rsidP="00765427">
    <w:pPr>
      <w:pStyle w:val="Header"/>
      <w:tabs>
        <w:tab w:val="clear" w:pos="9360"/>
        <w:tab w:val="right" w:pos="10490"/>
      </w:tabs>
    </w:pPr>
    <w:r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margin-left:333.95pt;margin-top:3.6pt;width:209.25pt;height:5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" filled="f" stroked="f">
          <v:textbox>
            <w:txbxContent>
              <w:p w:rsidR="0063238C" w:rsidRPr="0063238C" w:rsidRDefault="0063238C" w:rsidP="0063238C">
                <w:pPr>
                  <w:jc w:val="right"/>
                  <w:rPr>
                    <w:b/>
                    <w:sz w:val="20"/>
                    <w:szCs w:val="20"/>
                  </w:rPr>
                </w:pPr>
                <w:r w:rsidRPr="0063238C">
                  <w:rPr>
                    <w:sz w:val="20"/>
                    <w:szCs w:val="20"/>
                  </w:rPr>
                  <w:t>36 Mississaga Street West</w:t>
                </w:r>
                <w:r w:rsidRPr="0063238C">
                  <w:rPr>
                    <w:sz w:val="20"/>
                    <w:szCs w:val="20"/>
                  </w:rPr>
                  <w:br/>
                  <w:t xml:space="preserve">Orillia, </w:t>
                </w:r>
                <w:proofErr w:type="gramStart"/>
                <w:r w:rsidRPr="0063238C">
                  <w:rPr>
                    <w:sz w:val="20"/>
                    <w:szCs w:val="20"/>
                  </w:rPr>
                  <w:t>ON  L3V</w:t>
                </w:r>
                <w:proofErr w:type="gramEnd"/>
                <w:r w:rsidRPr="0063238C">
                  <w:rPr>
                    <w:sz w:val="20"/>
                    <w:szCs w:val="20"/>
                  </w:rPr>
                  <w:t xml:space="preserve"> 3A6</w:t>
                </w:r>
                <w:r w:rsidRPr="0063238C">
                  <w:rPr>
                    <w:sz w:val="20"/>
                    <w:szCs w:val="20"/>
                  </w:rPr>
                  <w:br/>
                  <w:t>(705) 326-7743</w:t>
                </w:r>
                <w:r w:rsidRPr="0063238C">
                  <w:rPr>
                    <w:sz w:val="20"/>
                    <w:szCs w:val="20"/>
                  </w:rPr>
                  <w:br/>
                </w:r>
                <w:r>
                  <w:rPr>
                    <w:b/>
                    <w:sz w:val="20"/>
                    <w:szCs w:val="20"/>
                  </w:rPr>
                  <w:t>www.informationorillia.org</w:t>
                </w:r>
              </w:p>
            </w:txbxContent>
          </v:textbox>
        </v:shape>
      </w:pict>
    </w:r>
    <w:r w:rsidR="0063238C">
      <w:rPr>
        <w:noProof/>
        <w:lang w:eastAsia="en-C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-120650</wp:posOffset>
          </wp:positionV>
          <wp:extent cx="1281430" cy="800100"/>
          <wp:effectExtent l="0" t="0" r="0" b="0"/>
          <wp:wrapNone/>
          <wp:docPr id="2" name="Picture 2" descr="C:\joel\Print Projects\information orillia\logo\information-orilli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oel\Print Projects\information orillia\logo\information-orilli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238C" w:rsidRDefault="0063238C" w:rsidP="00765427">
    <w:pPr>
      <w:pStyle w:val="Header"/>
      <w:tabs>
        <w:tab w:val="clear" w:pos="9360"/>
        <w:tab w:val="right" w:pos="10490"/>
      </w:tabs>
    </w:pPr>
  </w:p>
  <w:p w:rsidR="0063238C" w:rsidRDefault="0063238C" w:rsidP="00765427">
    <w:pPr>
      <w:pStyle w:val="Header"/>
      <w:tabs>
        <w:tab w:val="clear" w:pos="9360"/>
        <w:tab w:val="right" w:pos="10490"/>
      </w:tabs>
    </w:pPr>
  </w:p>
  <w:p w:rsidR="0063238C" w:rsidRDefault="0063238C" w:rsidP="00765427">
    <w:pPr>
      <w:pStyle w:val="Header"/>
      <w:tabs>
        <w:tab w:val="clear" w:pos="9360"/>
        <w:tab w:val="right" w:pos="10490"/>
      </w:tabs>
    </w:pPr>
  </w:p>
  <w:p w:rsidR="00765427" w:rsidRDefault="00C86302" w:rsidP="00765427">
    <w:pPr>
      <w:pStyle w:val="Header"/>
      <w:tabs>
        <w:tab w:val="clear" w:pos="9360"/>
        <w:tab w:val="right" w:pos="10490"/>
      </w:tabs>
    </w:pPr>
    <w:r>
      <w:rPr>
        <w:noProof/>
        <w:lang w:eastAsia="en-CA"/>
      </w:rPr>
      <w:pict>
        <v:line id="Straight Connector 4" o:spid="_x0000_s4099" style="position:absolute;z-index:251662336;visibility:visible" from="-11.8pt,8.8pt" to="536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" strokecolor="#bfbfbf [2412]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94E4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E0EAA"/>
    <w:multiLevelType w:val="hybridMultilevel"/>
    <w:tmpl w:val="B7640A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4110"/>
    <w:multiLevelType w:val="hybridMultilevel"/>
    <w:tmpl w:val="7E52968A"/>
    <w:lvl w:ilvl="0" w:tplc="B8CE370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ajorBidi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866FC"/>
    <w:multiLevelType w:val="hybridMultilevel"/>
    <w:tmpl w:val="7C564C9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51C02"/>
    <w:multiLevelType w:val="hybridMultilevel"/>
    <w:tmpl w:val="656693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608C1"/>
    <w:multiLevelType w:val="hybridMultilevel"/>
    <w:tmpl w:val="301AE4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65427"/>
    <w:rsid w:val="000108ED"/>
    <w:rsid w:val="00023DA4"/>
    <w:rsid w:val="000C4236"/>
    <w:rsid w:val="000E7BD7"/>
    <w:rsid w:val="00106425"/>
    <w:rsid w:val="00140C49"/>
    <w:rsid w:val="00181B31"/>
    <w:rsid w:val="00213524"/>
    <w:rsid w:val="002450E9"/>
    <w:rsid w:val="00356183"/>
    <w:rsid w:val="003B541A"/>
    <w:rsid w:val="00524EC0"/>
    <w:rsid w:val="00546A83"/>
    <w:rsid w:val="00576C7C"/>
    <w:rsid w:val="005B5A40"/>
    <w:rsid w:val="005C6082"/>
    <w:rsid w:val="005E0564"/>
    <w:rsid w:val="0063238C"/>
    <w:rsid w:val="006A06C4"/>
    <w:rsid w:val="006B1862"/>
    <w:rsid w:val="00745A08"/>
    <w:rsid w:val="00755745"/>
    <w:rsid w:val="00765427"/>
    <w:rsid w:val="0078213D"/>
    <w:rsid w:val="007B00E3"/>
    <w:rsid w:val="007F5B4D"/>
    <w:rsid w:val="00A14118"/>
    <w:rsid w:val="00A1628F"/>
    <w:rsid w:val="00A72F2E"/>
    <w:rsid w:val="00AB60CF"/>
    <w:rsid w:val="00B00F5F"/>
    <w:rsid w:val="00C132C6"/>
    <w:rsid w:val="00C86302"/>
    <w:rsid w:val="00CE410E"/>
    <w:rsid w:val="00E20D8F"/>
    <w:rsid w:val="00E34547"/>
    <w:rsid w:val="00EF2815"/>
    <w:rsid w:val="00F04F84"/>
    <w:rsid w:val="00FB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4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427"/>
  </w:style>
  <w:style w:type="paragraph" w:styleId="Footer">
    <w:name w:val="footer"/>
    <w:basedOn w:val="Normal"/>
    <w:link w:val="FooterChar"/>
    <w:uiPriority w:val="99"/>
    <w:unhideWhenUsed/>
    <w:rsid w:val="00765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427"/>
  </w:style>
  <w:style w:type="paragraph" w:styleId="ListBullet">
    <w:name w:val="List Bullet"/>
    <w:basedOn w:val="Normal"/>
    <w:uiPriority w:val="99"/>
    <w:unhideWhenUsed/>
    <w:rsid w:val="00765427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F04F84"/>
    <w:pPr>
      <w:ind w:left="720"/>
      <w:contextualSpacing/>
    </w:pPr>
  </w:style>
  <w:style w:type="table" w:styleId="TableGrid">
    <w:name w:val="Table Grid"/>
    <w:basedOn w:val="TableNormal"/>
    <w:uiPriority w:val="59"/>
    <w:rsid w:val="00F04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4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427"/>
  </w:style>
  <w:style w:type="paragraph" w:styleId="Footer">
    <w:name w:val="footer"/>
    <w:basedOn w:val="Normal"/>
    <w:link w:val="FooterChar"/>
    <w:uiPriority w:val="99"/>
    <w:unhideWhenUsed/>
    <w:rsid w:val="00765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427"/>
  </w:style>
  <w:style w:type="paragraph" w:styleId="ListBullet">
    <w:name w:val="List Bullet"/>
    <w:basedOn w:val="Normal"/>
    <w:uiPriority w:val="99"/>
    <w:unhideWhenUsed/>
    <w:rsid w:val="00765427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EBB2-98D5-4731-A727-6C4780E6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36 Mississaga Street est, Orillia, Ontario  |  (705) 326-7743  •  www.informationorillia.org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Info2</cp:lastModifiedBy>
  <cp:revision>3</cp:revision>
  <dcterms:created xsi:type="dcterms:W3CDTF">2014-10-16T18:41:00Z</dcterms:created>
  <dcterms:modified xsi:type="dcterms:W3CDTF">2014-10-16T18:43:00Z</dcterms:modified>
</cp:coreProperties>
</file>